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3362" w14:textId="30DD29A1" w:rsidR="00766830" w:rsidRDefault="00583DDC" w:rsidP="00583DDC">
      <w:pPr>
        <w:jc w:val="center"/>
        <w:rPr>
          <w:b/>
          <w:bCs/>
        </w:rPr>
      </w:pPr>
      <w:r>
        <w:rPr>
          <w:b/>
          <w:bCs/>
        </w:rPr>
        <w:t>The People’s Learning Trust</w:t>
      </w:r>
    </w:p>
    <w:p w14:paraId="2505F20F" w14:textId="77777777" w:rsidR="00583DDC" w:rsidRDefault="00583DDC" w:rsidP="00583DDC">
      <w:pPr>
        <w:spacing w:before="100" w:beforeAutospacing="1" w:after="100" w:afterAutospacing="1"/>
        <w:ind w:left="720"/>
      </w:pPr>
      <w:r>
        <w:rPr>
          <w:rFonts w:ascii="Aptos Body" w:hAnsi="Aptos Body"/>
          <w:b/>
          <w:bCs/>
        </w:rPr>
        <w:t>Mission Statement:</w:t>
      </w:r>
    </w:p>
    <w:p w14:paraId="7023F340" w14:textId="77777777" w:rsidR="00583DDC" w:rsidRDefault="00583DDC" w:rsidP="00583DDC">
      <w:pPr>
        <w:spacing w:before="100" w:beforeAutospacing="1" w:after="100" w:afterAutospacing="1"/>
        <w:ind w:left="720"/>
      </w:pPr>
      <w:r>
        <w:rPr>
          <w:rFonts w:ascii="Aptos Body" w:hAnsi="Aptos Body"/>
        </w:rPr>
        <w:t>We are committed to creating a compassionate, collaborative, and innovative environment where inclusivity, trust, positive relationships, and a love of learning empower individuals to excel and contribute positively to our global community.</w:t>
      </w:r>
    </w:p>
    <w:p w14:paraId="2FE23F60" w14:textId="2C2ABF0C" w:rsidR="00583DDC" w:rsidRDefault="00583DDC" w:rsidP="00583DDC">
      <w:pPr>
        <w:spacing w:before="100" w:beforeAutospacing="1" w:after="100" w:afterAutospacing="1"/>
        <w:ind w:left="720"/>
      </w:pPr>
      <w:r>
        <w:rPr>
          <w:rFonts w:ascii="Aptos Body" w:hAnsi="Aptos Body"/>
        </w:rPr>
        <w:t> </w:t>
      </w:r>
      <w:r>
        <w:rPr>
          <w:rFonts w:ascii="Aptos Body" w:hAnsi="Aptos Body"/>
          <w:b/>
          <w:bCs/>
        </w:rPr>
        <w:t>Top 5 Values:</w:t>
      </w:r>
    </w:p>
    <w:p w14:paraId="15A610A8" w14:textId="77777777" w:rsidR="00583DDC" w:rsidRDefault="00583DDC" w:rsidP="00583DDC">
      <w:pPr>
        <w:pStyle w:val="NormalWeb"/>
        <w:spacing w:beforeAutospacing="0" w:after="0" w:afterAutospacing="0"/>
        <w:ind w:left="1440"/>
      </w:pPr>
      <w:r>
        <w:rPr>
          <w:rFonts w:ascii="Aptos Body" w:hAnsi="Aptos Body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Aptos Body" w:hAnsi="Aptos Body"/>
          <w:b/>
          <w:bCs/>
        </w:rPr>
        <w:t>Inclusivity</w:t>
      </w:r>
      <w:r>
        <w:rPr>
          <w:rFonts w:ascii="Aptos Body" w:hAnsi="Aptos Body"/>
        </w:rPr>
        <w:t>: Emphasises equality, inclusion, and nurturing, ensuring everyone is valued and supported.</w:t>
      </w:r>
    </w:p>
    <w:p w14:paraId="1ED9BB26" w14:textId="77777777" w:rsidR="00583DDC" w:rsidRDefault="00583DDC" w:rsidP="00583DDC">
      <w:pPr>
        <w:pStyle w:val="NormalWeb"/>
        <w:spacing w:beforeAutospacing="0" w:after="0" w:afterAutospacing="0"/>
        <w:ind w:left="1440"/>
      </w:pPr>
      <w:r>
        <w:rPr>
          <w:rFonts w:ascii="Aptos Body" w:hAnsi="Aptos Body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Aptos Body" w:hAnsi="Aptos Body"/>
          <w:b/>
          <w:bCs/>
        </w:rPr>
        <w:t>Collaboration</w:t>
      </w:r>
      <w:r>
        <w:rPr>
          <w:rFonts w:ascii="Aptos Body" w:hAnsi="Aptos Body"/>
        </w:rPr>
        <w:t>: Promotes teamwork, mutual support, and positive relationships, fostering a cooperative environment.</w:t>
      </w:r>
    </w:p>
    <w:p w14:paraId="21ED6A89" w14:textId="77777777" w:rsidR="00583DDC" w:rsidRDefault="00583DDC" w:rsidP="00583DDC">
      <w:pPr>
        <w:pStyle w:val="NormalWeb"/>
        <w:spacing w:beforeAutospacing="0" w:after="0" w:afterAutospacing="0"/>
        <w:ind w:left="1440"/>
      </w:pPr>
      <w:r>
        <w:rPr>
          <w:rFonts w:ascii="Aptos Body" w:hAnsi="Aptos Body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Aptos Body" w:hAnsi="Aptos Body"/>
          <w:b/>
          <w:bCs/>
        </w:rPr>
        <w:t>Respect</w:t>
      </w:r>
      <w:r>
        <w:rPr>
          <w:rFonts w:ascii="Aptos Body" w:hAnsi="Aptos Body"/>
        </w:rPr>
        <w:t>: Essential for communication and trust, ensuring everyone is treated with dignity and consideration.</w:t>
      </w:r>
    </w:p>
    <w:p w14:paraId="2C1CD96B" w14:textId="77777777" w:rsidR="00583DDC" w:rsidRDefault="00583DDC" w:rsidP="00583DDC">
      <w:pPr>
        <w:pStyle w:val="NormalWeb"/>
        <w:spacing w:beforeAutospacing="0" w:after="0" w:afterAutospacing="0"/>
        <w:ind w:left="1440"/>
      </w:pPr>
      <w:r>
        <w:rPr>
          <w:rFonts w:ascii="Aptos Body" w:hAnsi="Aptos Body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Aptos Body" w:hAnsi="Aptos Body"/>
          <w:b/>
          <w:bCs/>
        </w:rPr>
        <w:t>Trust</w:t>
      </w:r>
      <w:r>
        <w:rPr>
          <w:rFonts w:ascii="Aptos Body" w:hAnsi="Aptos Body"/>
        </w:rPr>
        <w:t>: Foundational for building strong, positive relationships and effective collaboration.</w:t>
      </w:r>
    </w:p>
    <w:p w14:paraId="69CDBAEE" w14:textId="77777777" w:rsidR="00583DDC" w:rsidRDefault="00583DDC" w:rsidP="00583DDC">
      <w:pPr>
        <w:pStyle w:val="NormalWeb"/>
        <w:ind w:left="1440"/>
      </w:pPr>
      <w:r>
        <w:rPr>
          <w:rFonts w:ascii="Aptos Body" w:hAnsi="Aptos Body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Aptos Body" w:hAnsi="Aptos Body"/>
          <w:b/>
          <w:bCs/>
        </w:rPr>
        <w:t>Community</w:t>
      </w:r>
      <w:r>
        <w:rPr>
          <w:rFonts w:ascii="Aptos Body" w:hAnsi="Aptos Body"/>
        </w:rPr>
        <w:t>: Encompasses the sense of belonging, caring environment, and relationships, fostering a supportive and inclusive atmosphere.</w:t>
      </w:r>
    </w:p>
    <w:p w14:paraId="14892D3B" w14:textId="77777777" w:rsidR="00583DDC" w:rsidRDefault="00583DDC" w:rsidP="00583DDC">
      <w:pPr>
        <w:spacing w:before="100" w:beforeAutospacing="1" w:after="100" w:afterAutospacing="1"/>
        <w:ind w:left="720"/>
      </w:pPr>
      <w:r>
        <w:rPr>
          <w:rFonts w:ascii="Aptos Body" w:hAnsi="Aptos Body"/>
          <w:b/>
          <w:bCs/>
        </w:rPr>
        <w:t>Our Goals:</w:t>
      </w:r>
    </w:p>
    <w:p w14:paraId="6D98F211" w14:textId="77777777" w:rsidR="00583DDC" w:rsidRDefault="00583DDC" w:rsidP="00583DDC">
      <w:pPr>
        <w:spacing w:before="100" w:beforeAutospacing="1" w:after="100" w:afterAutospacing="1"/>
        <w:ind w:left="720"/>
      </w:pPr>
      <w:r>
        <w:rPr>
          <w:rFonts w:ascii="Aptos Body" w:hAnsi="Aptos Body"/>
        </w:rPr>
        <w:t>We are confident that every student can achieve their greatest ambitions. Our academies play a crucial role in shaping their life prospects, and we believe that fostering leadership and autonomy is the best way to prepare our learners for the future.</w:t>
      </w:r>
    </w:p>
    <w:p w14:paraId="44F5B13A" w14:textId="09FE4FFF" w:rsidR="00583DDC" w:rsidRDefault="00583DDC" w:rsidP="00583DDC">
      <w:pPr>
        <w:spacing w:before="100" w:beforeAutospacing="1" w:after="100" w:afterAutospacing="1"/>
        <w:ind w:left="720"/>
      </w:pPr>
      <w:r>
        <w:rPr>
          <w:rFonts w:ascii="Aptos Body" w:hAnsi="Aptos Body"/>
        </w:rPr>
        <w:t> </w:t>
      </w:r>
      <w:r>
        <w:rPr>
          <w:rFonts w:ascii="Aptos Body" w:hAnsi="Aptos Body"/>
          <w:b/>
          <w:bCs/>
        </w:rPr>
        <w:t>Overarching strapline:</w:t>
      </w:r>
    </w:p>
    <w:p w14:paraId="209CCD59" w14:textId="77777777" w:rsidR="00583DDC" w:rsidRDefault="00583DDC" w:rsidP="00583DDC">
      <w:pPr>
        <w:spacing w:before="100" w:beforeAutospacing="1" w:after="100" w:afterAutospacing="1"/>
        <w:ind w:left="720"/>
      </w:pPr>
      <w:r>
        <w:rPr>
          <w:rStyle w:val="Strong"/>
          <w:rFonts w:ascii="Aptos Body" w:hAnsi="Aptos Body"/>
        </w:rPr>
        <w:t>Inclusio et Innovatio pro Profectus</w:t>
      </w:r>
      <w:r>
        <w:rPr>
          <w:rFonts w:ascii="Aptos Body" w:hAnsi="Aptos Body"/>
        </w:rPr>
        <w:t xml:space="preserve"> - "Inclusion and Innovation for Progress"</w:t>
      </w:r>
    </w:p>
    <w:p w14:paraId="2F92C9C0" w14:textId="77777777" w:rsidR="00583DDC" w:rsidRPr="00583DDC" w:rsidRDefault="00583DDC" w:rsidP="00583DDC">
      <w:pPr>
        <w:rPr>
          <w:b/>
          <w:bCs/>
        </w:rPr>
      </w:pPr>
    </w:p>
    <w:sectPr w:rsidR="00583DDC" w:rsidRPr="00583DDC" w:rsidSect="004043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107E" w14:textId="77777777" w:rsidR="00AD78CA" w:rsidRDefault="00AD78CA" w:rsidP="00826F3A">
      <w:pPr>
        <w:spacing w:after="0" w:line="240" w:lineRule="auto"/>
      </w:pPr>
      <w:r>
        <w:separator/>
      </w:r>
    </w:p>
  </w:endnote>
  <w:endnote w:type="continuationSeparator" w:id="0">
    <w:p w14:paraId="38379968" w14:textId="77777777" w:rsidR="00AD78CA" w:rsidRDefault="00AD78CA" w:rsidP="0082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Bo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1898" w14:textId="77777777" w:rsidR="00AD78CA" w:rsidRDefault="00AD78CA" w:rsidP="00826F3A">
      <w:pPr>
        <w:spacing w:after="0" w:line="240" w:lineRule="auto"/>
      </w:pPr>
      <w:r>
        <w:separator/>
      </w:r>
    </w:p>
  </w:footnote>
  <w:footnote w:type="continuationSeparator" w:id="0">
    <w:p w14:paraId="76214F3E" w14:textId="77777777" w:rsidR="00AD78CA" w:rsidRDefault="00AD78CA" w:rsidP="0082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3367" w14:textId="77777777" w:rsidR="00826F3A" w:rsidRDefault="00826F3A" w:rsidP="00826F3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033369" wp14:editId="6303336A">
          <wp:extent cx="1552738" cy="9048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62" cy="906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33368" w14:textId="77777777" w:rsidR="00826F3A" w:rsidRDefault="0082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472C"/>
    <w:multiLevelType w:val="hybridMultilevel"/>
    <w:tmpl w:val="3C0A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3A"/>
    <w:rsid w:val="0040435F"/>
    <w:rsid w:val="00464379"/>
    <w:rsid w:val="00556137"/>
    <w:rsid w:val="005714C8"/>
    <w:rsid w:val="00583DDC"/>
    <w:rsid w:val="006530E3"/>
    <w:rsid w:val="0068267B"/>
    <w:rsid w:val="00766830"/>
    <w:rsid w:val="00826F3A"/>
    <w:rsid w:val="00933FA0"/>
    <w:rsid w:val="00992B46"/>
    <w:rsid w:val="00A019F6"/>
    <w:rsid w:val="00A53139"/>
    <w:rsid w:val="00AB5A9C"/>
    <w:rsid w:val="00AD78CA"/>
    <w:rsid w:val="00CD4080"/>
    <w:rsid w:val="00D73FC3"/>
    <w:rsid w:val="00D93DEB"/>
    <w:rsid w:val="00E25C0E"/>
    <w:rsid w:val="00E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3362"/>
  <w15:chartTrackingRefBased/>
  <w15:docId w15:val="{750BFD1F-CEA1-4F3E-967E-341C44FE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3A"/>
  </w:style>
  <w:style w:type="paragraph" w:styleId="Footer">
    <w:name w:val="footer"/>
    <w:basedOn w:val="Normal"/>
    <w:link w:val="FooterChar"/>
    <w:uiPriority w:val="99"/>
    <w:unhideWhenUsed/>
    <w:rsid w:val="0082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3A"/>
  </w:style>
  <w:style w:type="table" w:styleId="TableGrid">
    <w:name w:val="Table Grid"/>
    <w:basedOn w:val="TableNormal"/>
    <w:uiPriority w:val="39"/>
    <w:rsid w:val="00EA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8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DD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58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astewart@appleton.local</dc:creator>
  <cp:keywords/>
  <dc:description/>
  <cp:lastModifiedBy>Andy Stewart</cp:lastModifiedBy>
  <cp:revision>3</cp:revision>
  <dcterms:created xsi:type="dcterms:W3CDTF">2024-07-12T12:32:00Z</dcterms:created>
  <dcterms:modified xsi:type="dcterms:W3CDTF">2024-07-12T12:32:00Z</dcterms:modified>
</cp:coreProperties>
</file>